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81D" w:rsidRPr="008E281D" w:rsidRDefault="008E281D" w:rsidP="008E281D">
      <w:pPr>
        <w:pStyle w:val="Heading1"/>
        <w:jc w:val="both"/>
        <w:rPr>
          <w:lang w:val="ka-GE"/>
        </w:rPr>
      </w:pPr>
      <w:r w:rsidRPr="008E281D">
        <w:rPr>
          <w:rFonts w:ascii="Sylfaen" w:hAnsi="Sylfaen" w:cs="Sylfaen"/>
          <w:lang w:val="ka-GE"/>
        </w:rPr>
        <w:t>ანგარიშგების</w:t>
      </w:r>
      <w:r w:rsidRPr="008E281D">
        <w:rPr>
          <w:lang w:val="ka-GE"/>
        </w:rPr>
        <w:t xml:space="preserve"> </w:t>
      </w:r>
      <w:r w:rsidRPr="008E281D">
        <w:rPr>
          <w:rFonts w:ascii="Sylfaen" w:hAnsi="Sylfaen" w:cs="Sylfaen"/>
          <w:lang w:val="ka-GE"/>
        </w:rPr>
        <w:t>მოკლე</w:t>
      </w:r>
      <w:r w:rsidRPr="008E281D">
        <w:rPr>
          <w:lang w:val="ka-GE"/>
        </w:rPr>
        <w:t xml:space="preserve"> </w:t>
      </w:r>
      <w:r w:rsidRPr="008E281D">
        <w:rPr>
          <w:rFonts w:ascii="Sylfaen" w:hAnsi="Sylfaen" w:cs="Sylfaen"/>
          <w:lang w:val="ka-GE"/>
        </w:rPr>
        <w:t>ინსტრუქცია</w:t>
      </w:r>
    </w:p>
    <w:p w:rsidR="00967CB5" w:rsidRPr="008B04AB" w:rsidRDefault="00967CB5" w:rsidP="008B04AB">
      <w:pPr>
        <w:jc w:val="both"/>
        <w:rPr>
          <w:rFonts w:ascii="Sylfaen" w:hAnsi="Sylfaen"/>
          <w:lang w:val="ka-GE"/>
        </w:rPr>
      </w:pPr>
    </w:p>
    <w:p w:rsidR="00CF7543" w:rsidRPr="008E281D" w:rsidRDefault="00C02672" w:rsidP="008E281D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</w:t>
      </w:r>
      <w:r w:rsidR="00CF7543" w:rsidRPr="008E281D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 xml:space="preserve">წლის </w:t>
      </w:r>
      <w:r w:rsidR="00CF7543" w:rsidRPr="008E281D">
        <w:rPr>
          <w:rFonts w:ascii="Sylfaen" w:hAnsi="Sylfaen"/>
          <w:b/>
          <w:lang w:val="ka-GE"/>
        </w:rPr>
        <w:t>ანგარიშზე დავალების გაცემა (კურატორი)</w:t>
      </w:r>
    </w:p>
    <w:p w:rsidR="00967CB5" w:rsidRDefault="00967CB5" w:rsidP="008E281D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ადმინისტრატორის მიერ გაცემული დავალება კურატორებმა უნდა გაგზავნონ თემატურად პასუხისმგებელ პირებთან და თანამშრომლებთან.</w:t>
      </w:r>
    </w:p>
    <w:p w:rsidR="00967CB5" w:rsidRDefault="00967CB5" w:rsidP="008E281D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ამისათვის:</w:t>
      </w:r>
      <w:bookmarkStart w:id="0" w:name="_GoBack"/>
      <w:bookmarkEnd w:id="0"/>
    </w:p>
    <w:p w:rsidR="00967CB5" w:rsidRDefault="00967CB5" w:rsidP="008E281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მათ უნდა აირჩიონ მენიუ „დავალებები“ და დავალებების ცხრილში, ახლად მიღებული ანგარიშის დავალების სტრიქონში დააჭირონ ღილაკს </w:t>
      </w:r>
      <w:r w:rsidR="008E281D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დავალების გაგზავნა</w:t>
      </w:r>
      <w:r w:rsidR="008E281D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>.</w:t>
      </w:r>
    </w:p>
    <w:p w:rsidR="00967CB5" w:rsidRDefault="00967CB5" w:rsidP="008E281D">
      <w:pPr>
        <w:pStyle w:val="ListParagraph"/>
        <w:ind w:left="1080"/>
        <w:jc w:val="both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6BE00A8F" wp14:editId="70B0EC5D">
            <wp:extent cx="5943600" cy="2148205"/>
            <wp:effectExtent l="19050" t="19050" r="19050" b="234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82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67CB5" w:rsidRDefault="00967CB5" w:rsidP="008E281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შედეგად გამოვა დავალების </w:t>
      </w:r>
      <w:r w:rsidR="00C02672"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>აცემის იგივე ფორმა, რაც აღწერილია ადმინისტრატორი შემთხვევაში და შევსებული იქნება ველები იმ მნიშვნელობებით, რაც შეავსო ადმინისტრატორმა. კურატორს ექნება უფლება დააკორექტიროს ინსტრუქცია და შეამციროს დავალების შესრულების ვადა</w:t>
      </w:r>
      <w:r w:rsidR="008E281D">
        <w:rPr>
          <w:rFonts w:ascii="Sylfaen" w:hAnsi="Sylfaen"/>
          <w:lang w:val="ka-GE"/>
        </w:rPr>
        <w:t>;</w:t>
      </w:r>
    </w:p>
    <w:p w:rsidR="00967CB5" w:rsidRDefault="00967CB5" w:rsidP="008E281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დავალების გაგზავნის შედეგად, დავალებას მიიღებენ თემატურად პასუხისმგებელი პირები და თანამშრომლები</w:t>
      </w:r>
      <w:r w:rsidR="001A2B5D">
        <w:rPr>
          <w:rFonts w:ascii="Sylfaen" w:hAnsi="Sylfaen"/>
          <w:lang w:val="ka-GE"/>
        </w:rPr>
        <w:t>.</w:t>
      </w:r>
    </w:p>
    <w:p w:rsidR="00CF7543" w:rsidRPr="00CF7543" w:rsidRDefault="00CF7543" w:rsidP="008E281D">
      <w:pPr>
        <w:pStyle w:val="ListParagraph"/>
        <w:jc w:val="both"/>
        <w:rPr>
          <w:rFonts w:ascii="Sylfaen" w:hAnsi="Sylfaen"/>
          <w:lang w:val="ka-GE"/>
        </w:rPr>
      </w:pPr>
    </w:p>
    <w:p w:rsidR="00CF7543" w:rsidRPr="008E281D" w:rsidRDefault="00CF7543" w:rsidP="008E281D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E281D">
        <w:rPr>
          <w:rFonts w:ascii="Sylfaen" w:hAnsi="Sylfaen"/>
          <w:b/>
          <w:lang w:val="ka-GE"/>
        </w:rPr>
        <w:t>ანგარიშგება და მოდერაცია:</w:t>
      </w:r>
    </w:p>
    <w:p w:rsidR="00EE3FBD" w:rsidRDefault="001A2B5D" w:rsidP="008E281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ანგარიშგებისთვის, </w:t>
      </w:r>
      <w:r w:rsidR="00CF7543">
        <w:rPr>
          <w:rFonts w:ascii="Sylfaen" w:hAnsi="Sylfaen"/>
          <w:lang w:val="ka-GE"/>
        </w:rPr>
        <w:t xml:space="preserve">მომხმარებლები </w:t>
      </w:r>
      <w:r>
        <w:rPr>
          <w:rFonts w:ascii="Sylfaen" w:hAnsi="Sylfaen"/>
          <w:lang w:val="ka-GE"/>
        </w:rPr>
        <w:t xml:space="preserve">უნდა </w:t>
      </w:r>
      <w:r w:rsidR="00CF7543">
        <w:rPr>
          <w:rFonts w:ascii="Sylfaen" w:hAnsi="Sylfaen"/>
          <w:lang w:val="ka-GE"/>
        </w:rPr>
        <w:t>შე</w:t>
      </w:r>
      <w:r>
        <w:rPr>
          <w:rFonts w:ascii="Sylfaen" w:hAnsi="Sylfaen"/>
          <w:lang w:val="ka-GE"/>
        </w:rPr>
        <w:t>ვ</w:t>
      </w:r>
      <w:r w:rsidR="00CF7543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ნენ იმ წლის სამოქმე</w:t>
      </w:r>
      <w:r w:rsidR="00EE3FBD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 xml:space="preserve">ო გეგმაში, რომელზეც სურთ რომ განახორციელონ </w:t>
      </w:r>
      <w:r w:rsidR="00EE3FBD">
        <w:rPr>
          <w:rFonts w:ascii="Sylfaen" w:hAnsi="Sylfaen"/>
          <w:lang w:val="ka-GE"/>
        </w:rPr>
        <w:t xml:space="preserve">ანგარიშგება (ამ შემთხვევაში 2019 წლის სამოქმედო გეგმა). </w:t>
      </w:r>
      <w:r w:rsidR="00CF7543">
        <w:rPr>
          <w:rFonts w:ascii="Sylfaen" w:hAnsi="Sylfaen"/>
          <w:lang w:val="ka-GE"/>
        </w:rPr>
        <w:t xml:space="preserve"> </w:t>
      </w:r>
    </w:p>
    <w:p w:rsidR="00CF7543" w:rsidRDefault="00EE3FBD" w:rsidP="008E281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მათ უნდა აირჩიონ საკუთარი აქტივობა;</w:t>
      </w:r>
    </w:p>
    <w:p w:rsidR="00EE3FBD" w:rsidRPr="00EE3FBD" w:rsidRDefault="00EE3FBD" w:rsidP="008E281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აქტივობის პროფილში შევიდნენ ჩანართში „ანგარიშები“ და აირჩიონ</w:t>
      </w:r>
      <w:r w:rsidR="008E281D">
        <w:rPr>
          <w:rFonts w:ascii="Sylfaen" w:hAnsi="Sylfaen"/>
          <w:lang w:val="ka-GE"/>
        </w:rPr>
        <w:t xml:space="preserve"> ჩანართი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“I</w:t>
      </w:r>
      <w:r w:rsidR="00C02672">
        <w:rPr>
          <w:rFonts w:ascii="Sylfaen" w:hAnsi="Sylfaen"/>
          <w:lang w:val="ka-GE"/>
        </w:rPr>
        <w:t xml:space="preserve">I </w:t>
      </w:r>
      <w:r>
        <w:rPr>
          <w:rFonts w:ascii="Sylfaen" w:hAnsi="Sylfaen"/>
          <w:lang w:val="ka-GE"/>
        </w:rPr>
        <w:t>ნაწილი</w:t>
      </w:r>
      <w:r>
        <w:rPr>
          <w:rFonts w:ascii="Sylfaen" w:hAnsi="Sylfaen"/>
        </w:rPr>
        <w:t>”;</w:t>
      </w:r>
    </w:p>
    <w:p w:rsidR="00EE3FBD" w:rsidRDefault="00EE3FBD" w:rsidP="008E281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შეავსონ სავალდებულო ველები და შეინახონ სამუშაო ვერსია ან საბოლოო ვერსია, შესაბამისი დასახელების ველის მონიშვნით.</w:t>
      </w:r>
    </w:p>
    <w:p w:rsidR="00EE3FBD" w:rsidRPr="00EE3FBD" w:rsidRDefault="00EE3FBD" w:rsidP="008E281D">
      <w:pPr>
        <w:ind w:left="720"/>
        <w:jc w:val="both"/>
        <w:rPr>
          <w:rFonts w:ascii="Sylfaen" w:hAnsi="Sylfaen"/>
          <w:lang w:val="ka-GE"/>
        </w:rPr>
      </w:pPr>
    </w:p>
    <w:p w:rsidR="00EE3FBD" w:rsidRDefault="00A63CBC" w:rsidP="00A63CBC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A63CBC">
        <w:rPr>
          <w:rFonts w:ascii="Sylfaen" w:hAnsi="Sylfaen"/>
          <w:noProof/>
        </w:rPr>
        <w:lastRenderedPageBreak/>
        <w:drawing>
          <wp:inline distT="0" distB="0" distL="0" distR="0">
            <wp:extent cx="5698323" cy="5314950"/>
            <wp:effectExtent l="0" t="0" r="0" b="0"/>
            <wp:docPr id="1" name="Picture 1" descr="C:\Users\k.zhgenti\Desktop\screen_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zhgenti\Desktop\screen_I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197" cy="531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543" w:rsidRDefault="00EE3FBD" w:rsidP="008E281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საბოლოო ვერსიად შენახული ანგარიში გაიგზავნება მოდერაციისთვის ზემდგომი როლის მომხმარებელთან და გამოჩნდება მენიუში </w:t>
      </w:r>
      <w:r w:rsidR="008E281D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ანგარიშები</w:t>
      </w:r>
      <w:r w:rsidR="008E281D">
        <w:rPr>
          <w:rFonts w:ascii="Sylfaen" w:hAnsi="Sylfaen"/>
          <w:lang w:val="ka-GE"/>
        </w:rPr>
        <w:t>“, „დასრულებული ანგარიშების“ ჩანართში.</w:t>
      </w:r>
    </w:p>
    <w:p w:rsidR="008E281D" w:rsidRDefault="008E281D" w:rsidP="008E281D">
      <w:pPr>
        <w:pStyle w:val="ListParagraph"/>
        <w:ind w:left="1080"/>
        <w:jc w:val="both"/>
        <w:rPr>
          <w:rFonts w:ascii="Sylfaen" w:hAnsi="Sylfaen"/>
          <w:lang w:val="ka-GE"/>
        </w:rPr>
      </w:pPr>
      <w:r>
        <w:rPr>
          <w:noProof/>
        </w:rPr>
        <w:lastRenderedPageBreak/>
        <w:drawing>
          <wp:inline distT="0" distB="0" distL="0" distR="0" wp14:anchorId="7AEB4EE4" wp14:editId="14A12D46">
            <wp:extent cx="5943600" cy="2628265"/>
            <wp:effectExtent l="19050" t="19050" r="19050" b="196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2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E3FBD" w:rsidRDefault="008E281D" w:rsidP="008E281D">
      <w:pPr>
        <w:ind w:left="720"/>
        <w:jc w:val="both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152B0586" wp14:editId="236C8B44">
            <wp:extent cx="5943600" cy="3343910"/>
            <wp:effectExtent l="19050" t="19050" r="19050" b="279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9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E281D" w:rsidRDefault="008E281D" w:rsidP="008E281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სამუშაო ვერსიად შენახული ანგარიში არ გაიგზავნება მოდერაციისთვის, მაგრამ გამოჩნდება მენიუში </w:t>
      </w:r>
      <w:r w:rsidR="00AC4684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ანგარიშები</w:t>
      </w:r>
      <w:r w:rsidR="00AC468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, </w:t>
      </w:r>
      <w:r w:rsidR="00AC4684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სამუშაო ვერსიების</w:t>
      </w:r>
      <w:r w:rsidR="00AC468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ჩანართში</w:t>
      </w:r>
      <w:r w:rsidR="00471FEA">
        <w:rPr>
          <w:rFonts w:ascii="Sylfaen" w:hAnsi="Sylfaen"/>
          <w:lang w:val="ka-GE"/>
        </w:rPr>
        <w:t>. მომხმარებელი შეძლებს მის შეცვლას და მოდერატორთან გაგზავნას, „საბოლოო ვერსიად“ შენახვის გზით.</w:t>
      </w:r>
    </w:p>
    <w:p w:rsidR="008E281D" w:rsidRDefault="008E281D" w:rsidP="008E281D">
      <w:pPr>
        <w:ind w:left="720"/>
        <w:jc w:val="both"/>
        <w:rPr>
          <w:rFonts w:ascii="Sylfaen" w:hAnsi="Sylfaen"/>
          <w:lang w:val="ka-GE"/>
        </w:rPr>
      </w:pPr>
    </w:p>
    <w:p w:rsidR="008E281D" w:rsidRDefault="008E281D" w:rsidP="008E281D">
      <w:pPr>
        <w:ind w:left="720"/>
        <w:jc w:val="both"/>
        <w:rPr>
          <w:rFonts w:ascii="Sylfaen" w:hAnsi="Sylfaen"/>
          <w:lang w:val="ka-GE"/>
        </w:rPr>
      </w:pPr>
    </w:p>
    <w:p w:rsidR="008E281D" w:rsidRPr="008E281D" w:rsidRDefault="008E281D" w:rsidP="008E281D">
      <w:pPr>
        <w:ind w:left="720"/>
        <w:jc w:val="both"/>
        <w:rPr>
          <w:rFonts w:ascii="Sylfaen" w:hAnsi="Sylfaen"/>
          <w:lang w:val="ka-GE"/>
        </w:rPr>
      </w:pPr>
      <w:r>
        <w:rPr>
          <w:noProof/>
        </w:rPr>
        <w:lastRenderedPageBreak/>
        <w:drawing>
          <wp:inline distT="0" distB="0" distL="0" distR="0" wp14:anchorId="181781F6" wp14:editId="0D91EC29">
            <wp:extent cx="5943600" cy="34048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281D" w:rsidRPr="008E281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BC8" w:rsidRDefault="00E84BC8" w:rsidP="008E281D">
      <w:pPr>
        <w:spacing w:after="0" w:line="240" w:lineRule="auto"/>
      </w:pPr>
      <w:r>
        <w:separator/>
      </w:r>
    </w:p>
  </w:endnote>
  <w:endnote w:type="continuationSeparator" w:id="0">
    <w:p w:rsidR="00E84BC8" w:rsidRDefault="00E84BC8" w:rsidP="008E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3642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81D" w:rsidRDefault="008E28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2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281D" w:rsidRDefault="008E28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BC8" w:rsidRDefault="00E84BC8" w:rsidP="008E281D">
      <w:pPr>
        <w:spacing w:after="0" w:line="240" w:lineRule="auto"/>
      </w:pPr>
      <w:r>
        <w:separator/>
      </w:r>
    </w:p>
  </w:footnote>
  <w:footnote w:type="continuationSeparator" w:id="0">
    <w:p w:rsidR="00E84BC8" w:rsidRDefault="00E84BC8" w:rsidP="008E2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37F8D"/>
    <w:multiLevelType w:val="multilevel"/>
    <w:tmpl w:val="CCFEE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6C"/>
    <w:rsid w:val="00137D76"/>
    <w:rsid w:val="001A2B5D"/>
    <w:rsid w:val="002B0021"/>
    <w:rsid w:val="00471FEA"/>
    <w:rsid w:val="004807C1"/>
    <w:rsid w:val="004B50E1"/>
    <w:rsid w:val="00595E6C"/>
    <w:rsid w:val="006F2AF0"/>
    <w:rsid w:val="008A4B75"/>
    <w:rsid w:val="008B04AB"/>
    <w:rsid w:val="008E281D"/>
    <w:rsid w:val="00967CB5"/>
    <w:rsid w:val="009761A1"/>
    <w:rsid w:val="009E54CB"/>
    <w:rsid w:val="00A508A1"/>
    <w:rsid w:val="00A63CBC"/>
    <w:rsid w:val="00AC4684"/>
    <w:rsid w:val="00C02672"/>
    <w:rsid w:val="00C47FC8"/>
    <w:rsid w:val="00CF7543"/>
    <w:rsid w:val="00E84BC8"/>
    <w:rsid w:val="00EE3FBD"/>
    <w:rsid w:val="00F06EF4"/>
    <w:rsid w:val="00F1419B"/>
    <w:rsid w:val="00F45317"/>
    <w:rsid w:val="00F6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E53E8-3ABA-4F7A-A9A5-7A2EF5C5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8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5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81D"/>
  </w:style>
  <w:style w:type="paragraph" w:styleId="Footer">
    <w:name w:val="footer"/>
    <w:basedOn w:val="Normal"/>
    <w:link w:val="FooterChar"/>
    <w:uiPriority w:val="99"/>
    <w:unhideWhenUsed/>
    <w:rsid w:val="008E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81D"/>
  </w:style>
  <w:style w:type="character" w:customStyle="1" w:styleId="Heading1Char">
    <w:name w:val="Heading 1 Char"/>
    <w:basedOn w:val="DefaultParagraphFont"/>
    <w:link w:val="Heading1"/>
    <w:uiPriority w:val="9"/>
    <w:rsid w:val="008E28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Sharovi</dc:creator>
  <cp:keywords/>
  <dc:description/>
  <cp:lastModifiedBy>Windows User</cp:lastModifiedBy>
  <cp:revision>2</cp:revision>
  <dcterms:created xsi:type="dcterms:W3CDTF">2020-07-06T09:13:00Z</dcterms:created>
  <dcterms:modified xsi:type="dcterms:W3CDTF">2020-07-06T09:13:00Z</dcterms:modified>
</cp:coreProperties>
</file>